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4E61" w14:textId="0786AA05" w:rsidR="004A5905" w:rsidRPr="00D92CA4" w:rsidRDefault="004A5905">
      <w:pPr>
        <w:rPr>
          <w:bCs/>
        </w:rPr>
      </w:pPr>
      <w:r w:rsidRPr="00D92CA4">
        <w:rPr>
          <w:bCs/>
          <w:highlight w:val="yellow"/>
        </w:rPr>
        <w:t>POZIOM PODSTAWOWY:</w:t>
      </w:r>
      <w:r w:rsidR="00130D11" w:rsidRPr="00D92CA4">
        <w:rPr>
          <w:bCs/>
          <w:highlight w:val="yellow"/>
        </w:rPr>
        <w:t xml:space="preserve"> KLASA</w:t>
      </w:r>
      <w:r w:rsidRPr="00D92CA4">
        <w:rPr>
          <w:bCs/>
          <w:highlight w:val="yellow"/>
        </w:rPr>
        <w:t xml:space="preserve"> </w:t>
      </w:r>
      <w:r w:rsidR="000970C8" w:rsidRPr="000970C8">
        <w:rPr>
          <w:bCs/>
          <w:highlight w:val="yellow"/>
        </w:rPr>
        <w:t>DRUGA</w:t>
      </w:r>
    </w:p>
    <w:p w14:paraId="275FB1BC" w14:textId="77777777" w:rsidR="00C46A1C" w:rsidRPr="00D92CA4" w:rsidRDefault="004A5905">
      <w:pPr>
        <w:rPr>
          <w:bCs/>
        </w:rPr>
      </w:pPr>
      <w:r w:rsidRPr="00D92CA4">
        <w:rPr>
          <w:bCs/>
        </w:rPr>
        <w:t xml:space="preserve">ROZKŁAD MATERIAŁU Z </w:t>
      </w:r>
      <w:r w:rsidR="00985B4E" w:rsidRPr="00D92CA4">
        <w:rPr>
          <w:bCs/>
        </w:rPr>
        <w:t>ETYKI</w:t>
      </w:r>
    </w:p>
    <w:p w14:paraId="1D32529D" w14:textId="77777777" w:rsidR="004A5905" w:rsidRPr="00D92CA4" w:rsidRDefault="004A5905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:rsidRPr="00D92CA4" w14:paraId="43FECC10" w14:textId="77777777" w:rsidTr="004A5905">
        <w:tc>
          <w:tcPr>
            <w:tcW w:w="988" w:type="dxa"/>
          </w:tcPr>
          <w:p w14:paraId="2E98184B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Lp.</w:t>
            </w:r>
          </w:p>
        </w:tc>
        <w:tc>
          <w:tcPr>
            <w:tcW w:w="1701" w:type="dxa"/>
          </w:tcPr>
          <w:p w14:paraId="1BE8C51F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BDF01DD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45575FB0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Wymagania szczegółowe z podstawy programowej</w:t>
            </w:r>
          </w:p>
        </w:tc>
      </w:tr>
      <w:tr w:rsidR="004A5905" w:rsidRPr="00D92CA4" w14:paraId="6A922E26" w14:textId="77777777" w:rsidTr="004A5905">
        <w:tc>
          <w:tcPr>
            <w:tcW w:w="988" w:type="dxa"/>
          </w:tcPr>
          <w:p w14:paraId="20E75596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1.</w:t>
            </w:r>
          </w:p>
        </w:tc>
        <w:tc>
          <w:tcPr>
            <w:tcW w:w="1701" w:type="dxa"/>
          </w:tcPr>
          <w:p w14:paraId="65CB11D0" w14:textId="5A45126D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</w:t>
            </w:r>
          </w:p>
        </w:tc>
        <w:tc>
          <w:tcPr>
            <w:tcW w:w="3118" w:type="dxa"/>
          </w:tcPr>
          <w:p w14:paraId="3A774CDA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 xml:space="preserve">Lekcja organizacyjna. Zasady BHP i </w:t>
            </w:r>
            <w:r w:rsidR="00130D11" w:rsidRPr="00D92CA4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0DCC1D71" w14:textId="77777777" w:rsidR="004A5905" w:rsidRPr="00D92CA4" w:rsidRDefault="00130D11">
            <w:pPr>
              <w:rPr>
                <w:bCs/>
              </w:rPr>
            </w:pPr>
            <w:r w:rsidRPr="00D92CA4">
              <w:rPr>
                <w:bCs/>
              </w:rPr>
              <w:t>-------------</w:t>
            </w:r>
          </w:p>
        </w:tc>
      </w:tr>
      <w:tr w:rsidR="006A2167" w:rsidRPr="00D92CA4" w14:paraId="6F52DB88" w14:textId="77777777" w:rsidTr="004A5905">
        <w:tc>
          <w:tcPr>
            <w:tcW w:w="988" w:type="dxa"/>
          </w:tcPr>
          <w:p w14:paraId="1929BF28" w14:textId="4DFC18A3" w:rsidR="006A2167" w:rsidRPr="00D92CA4" w:rsidRDefault="006A2167" w:rsidP="006A2167">
            <w:pPr>
              <w:rPr>
                <w:bCs/>
              </w:rPr>
            </w:pPr>
            <w:r w:rsidRPr="00D92CA4">
              <w:rPr>
                <w:bCs/>
              </w:rPr>
              <w:t>2.</w:t>
            </w:r>
          </w:p>
        </w:tc>
        <w:tc>
          <w:tcPr>
            <w:tcW w:w="1701" w:type="dxa"/>
          </w:tcPr>
          <w:p w14:paraId="7197178D" w14:textId="26E0D683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4C6F7B00" w14:textId="1C7E4167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Zasady racjonalnej dyskusji.</w:t>
            </w:r>
            <w:r w:rsidR="000970C8">
              <w:rPr>
                <w:bCs/>
              </w:rPr>
              <w:t xml:space="preserve"> Ćwiczenia.</w:t>
            </w:r>
          </w:p>
        </w:tc>
        <w:tc>
          <w:tcPr>
            <w:tcW w:w="2552" w:type="dxa"/>
          </w:tcPr>
          <w:p w14:paraId="6BCE95B9" w14:textId="39B0CEC5" w:rsidR="006A2167" w:rsidRDefault="005B5E0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A25393">
              <w:rPr>
                <w:bCs/>
              </w:rPr>
              <w:t>.</w:t>
            </w:r>
            <w:r>
              <w:rPr>
                <w:bCs/>
              </w:rPr>
              <w:t>2.9</w:t>
            </w:r>
          </w:p>
        </w:tc>
      </w:tr>
      <w:tr w:rsidR="00F60EBF" w:rsidRPr="00D92CA4" w14:paraId="1A39EB29" w14:textId="77777777" w:rsidTr="00373035">
        <w:tc>
          <w:tcPr>
            <w:tcW w:w="988" w:type="dxa"/>
          </w:tcPr>
          <w:p w14:paraId="6C9D25E4" w14:textId="5B49FA8A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</w:tcPr>
          <w:p w14:paraId="63C399A2" w14:textId="2B9F0E3D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61E9B4CA" w14:textId="583ECFD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 sensu życia.</w:t>
            </w:r>
          </w:p>
        </w:tc>
        <w:tc>
          <w:tcPr>
            <w:tcW w:w="2552" w:type="dxa"/>
            <w:vAlign w:val="center"/>
          </w:tcPr>
          <w:p w14:paraId="5DC99A86" w14:textId="4954AA86" w:rsidR="00F60EBF" w:rsidRPr="00F60EBF" w:rsidRDefault="00F60EBF" w:rsidP="00F60EBF">
            <w:pPr>
              <w:rPr>
                <w:rFonts w:cstheme="minorHAnsi"/>
                <w:b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1.1</w:t>
            </w:r>
          </w:p>
        </w:tc>
      </w:tr>
      <w:tr w:rsidR="00F60EBF" w:rsidRPr="00D92CA4" w14:paraId="21628AB6" w14:textId="77777777" w:rsidTr="00373035">
        <w:tc>
          <w:tcPr>
            <w:tcW w:w="988" w:type="dxa"/>
          </w:tcPr>
          <w:p w14:paraId="05014731" w14:textId="401D5D92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701" w:type="dxa"/>
          </w:tcPr>
          <w:p w14:paraId="1D14DF0C" w14:textId="0FF20611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44BD8455" w14:textId="7CB8C4B2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 szczęścia. Szczęście a moralność.</w:t>
            </w:r>
          </w:p>
        </w:tc>
        <w:tc>
          <w:tcPr>
            <w:tcW w:w="2552" w:type="dxa"/>
            <w:vAlign w:val="center"/>
          </w:tcPr>
          <w:p w14:paraId="358A9AD4" w14:textId="42B78363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1.2</w:t>
            </w:r>
          </w:p>
        </w:tc>
      </w:tr>
      <w:tr w:rsidR="00F60EBF" w:rsidRPr="00D92CA4" w14:paraId="0715756D" w14:textId="77777777" w:rsidTr="00373035">
        <w:tc>
          <w:tcPr>
            <w:tcW w:w="988" w:type="dxa"/>
          </w:tcPr>
          <w:p w14:paraId="5C703DD5" w14:textId="194653B3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701" w:type="dxa"/>
          </w:tcPr>
          <w:p w14:paraId="59010CCA" w14:textId="52DF6DBA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18547741" w14:textId="575ECD16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Przyjaźń jako relacja międzyosobowa. Moralne aspekty przyjaźni.</w:t>
            </w:r>
          </w:p>
        </w:tc>
        <w:tc>
          <w:tcPr>
            <w:tcW w:w="2552" w:type="dxa"/>
            <w:vAlign w:val="center"/>
          </w:tcPr>
          <w:p w14:paraId="7B6FB23B" w14:textId="2B9697C9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1.3</w:t>
            </w:r>
          </w:p>
        </w:tc>
      </w:tr>
      <w:tr w:rsidR="00F60EBF" w:rsidRPr="00D92CA4" w14:paraId="1E28F308" w14:textId="77777777" w:rsidTr="00373035">
        <w:tc>
          <w:tcPr>
            <w:tcW w:w="988" w:type="dxa"/>
          </w:tcPr>
          <w:p w14:paraId="5D4690F7" w14:textId="097EA147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773440AC" w14:textId="60815135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2AA20ABC" w14:textId="6AEE9889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Miłość jako relacja międzyosobowa. Moralne aspekty miłości.</w:t>
            </w:r>
          </w:p>
        </w:tc>
        <w:tc>
          <w:tcPr>
            <w:tcW w:w="2552" w:type="dxa"/>
            <w:vAlign w:val="center"/>
          </w:tcPr>
          <w:p w14:paraId="258298B4" w14:textId="66E1D82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1.4</w:t>
            </w:r>
          </w:p>
        </w:tc>
      </w:tr>
      <w:tr w:rsidR="00F60EBF" w:rsidRPr="00D92CA4" w14:paraId="31AE43D9" w14:textId="77777777" w:rsidTr="00373035">
        <w:tc>
          <w:tcPr>
            <w:tcW w:w="988" w:type="dxa"/>
          </w:tcPr>
          <w:p w14:paraId="240031E1" w14:textId="78EAB690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36865284" w14:textId="5C1559E2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A185A42" w14:textId="5E5EADE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Biologiczne, psychiczne, społeczne i kulturowe uwarunkowania ludzkiej seksualności.</w:t>
            </w:r>
          </w:p>
        </w:tc>
        <w:tc>
          <w:tcPr>
            <w:tcW w:w="2552" w:type="dxa"/>
            <w:vAlign w:val="center"/>
          </w:tcPr>
          <w:p w14:paraId="734B7AAD" w14:textId="793E60D9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1.5</w:t>
            </w:r>
          </w:p>
        </w:tc>
      </w:tr>
      <w:tr w:rsidR="00F60EBF" w:rsidRPr="00D92CA4" w14:paraId="1A01716C" w14:textId="77777777" w:rsidTr="00373035">
        <w:tc>
          <w:tcPr>
            <w:tcW w:w="988" w:type="dxa"/>
          </w:tcPr>
          <w:p w14:paraId="056D9F32" w14:textId="2C0970BB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980FFF4" w14:textId="76AA6206" w:rsidR="00F60EBF" w:rsidRPr="00D92CA4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44E815B9" w14:textId="7142C472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Moralne aspekty ludzkiej seksualności. Ocena moralna różnych zachowań seksualnych.</w:t>
            </w:r>
          </w:p>
        </w:tc>
        <w:tc>
          <w:tcPr>
            <w:tcW w:w="2552" w:type="dxa"/>
            <w:vAlign w:val="center"/>
          </w:tcPr>
          <w:p w14:paraId="16962B22" w14:textId="1996B9EC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1.5</w:t>
            </w:r>
          </w:p>
        </w:tc>
      </w:tr>
      <w:tr w:rsidR="00F60EBF" w:rsidRPr="00D92CA4" w14:paraId="4E5E8B09" w14:textId="77777777" w:rsidTr="00373035">
        <w:tc>
          <w:tcPr>
            <w:tcW w:w="988" w:type="dxa"/>
          </w:tcPr>
          <w:p w14:paraId="44690D4F" w14:textId="7EDA0870" w:rsidR="00F60EBF" w:rsidRPr="00D92CA4" w:rsidRDefault="00F60EBF" w:rsidP="00F60EBF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0D3057B5" w14:textId="017F8841" w:rsidR="00F60EBF" w:rsidRPr="00D92CA4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12A18396" w14:textId="29772C79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Historyczne i kulturowe modele rodziny.</w:t>
            </w:r>
          </w:p>
        </w:tc>
        <w:tc>
          <w:tcPr>
            <w:tcW w:w="2552" w:type="dxa"/>
            <w:vAlign w:val="center"/>
          </w:tcPr>
          <w:p w14:paraId="5941DA3F" w14:textId="0544DD0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1.8</w:t>
            </w:r>
          </w:p>
        </w:tc>
      </w:tr>
      <w:tr w:rsidR="00F60EBF" w:rsidRPr="00D92CA4" w14:paraId="067F4571" w14:textId="77777777" w:rsidTr="00373035">
        <w:tc>
          <w:tcPr>
            <w:tcW w:w="988" w:type="dxa"/>
          </w:tcPr>
          <w:p w14:paraId="2F4380C1" w14:textId="3063A955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4BAF2CDA" w14:textId="149AD3B2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1A587EA4" w14:textId="5BF1D687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Moralne aspekty życia rodzinnego.</w:t>
            </w:r>
          </w:p>
        </w:tc>
        <w:tc>
          <w:tcPr>
            <w:tcW w:w="2552" w:type="dxa"/>
            <w:vAlign w:val="center"/>
          </w:tcPr>
          <w:p w14:paraId="4FFF0C14" w14:textId="691163D0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1.8</w:t>
            </w:r>
          </w:p>
        </w:tc>
      </w:tr>
      <w:tr w:rsidR="00F60EBF" w:rsidRPr="00D92CA4" w14:paraId="772EC40A" w14:textId="77777777" w:rsidTr="00373035">
        <w:tc>
          <w:tcPr>
            <w:tcW w:w="988" w:type="dxa"/>
          </w:tcPr>
          <w:p w14:paraId="32E2252B" w14:textId="3A5BB75D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28B8C035" w14:textId="12B82258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2B28612" w14:textId="67BFD833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Troska o własne zdrowie i życie.</w:t>
            </w:r>
          </w:p>
        </w:tc>
        <w:tc>
          <w:tcPr>
            <w:tcW w:w="2552" w:type="dxa"/>
            <w:vAlign w:val="center"/>
          </w:tcPr>
          <w:p w14:paraId="25CE520F" w14:textId="3A52AB01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1.6</w:t>
            </w:r>
          </w:p>
        </w:tc>
      </w:tr>
      <w:tr w:rsidR="00F60EBF" w:rsidRPr="00D92CA4" w14:paraId="6BDBDD67" w14:textId="77777777" w:rsidTr="00373035">
        <w:tc>
          <w:tcPr>
            <w:tcW w:w="988" w:type="dxa"/>
          </w:tcPr>
          <w:p w14:paraId="31BC2141" w14:textId="58DCB721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701" w:type="dxa"/>
          </w:tcPr>
          <w:p w14:paraId="195492CE" w14:textId="3D0A3E4F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C90BAA8" w14:textId="45D61097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 odnoszenia się z szacunkiem do własnego ciała.</w:t>
            </w:r>
          </w:p>
        </w:tc>
        <w:tc>
          <w:tcPr>
            <w:tcW w:w="2552" w:type="dxa"/>
            <w:vAlign w:val="center"/>
          </w:tcPr>
          <w:p w14:paraId="3755A65C" w14:textId="4581B93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1.6</w:t>
            </w:r>
          </w:p>
        </w:tc>
      </w:tr>
      <w:tr w:rsidR="00F60EBF" w:rsidRPr="00D92CA4" w14:paraId="46EFDA4D" w14:textId="77777777" w:rsidTr="00373035">
        <w:tc>
          <w:tcPr>
            <w:tcW w:w="988" w:type="dxa"/>
          </w:tcPr>
          <w:p w14:paraId="29AE5DB5" w14:textId="3E34CD78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214DA5AC" w14:textId="4D051E99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AD984D0" w14:textId="4047588E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 stosowania środków psychoaktywnych.</w:t>
            </w:r>
          </w:p>
        </w:tc>
        <w:tc>
          <w:tcPr>
            <w:tcW w:w="2552" w:type="dxa"/>
            <w:vAlign w:val="center"/>
          </w:tcPr>
          <w:p w14:paraId="45C8E46C" w14:textId="0258D18E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1.7</w:t>
            </w:r>
          </w:p>
        </w:tc>
      </w:tr>
      <w:tr w:rsidR="00F60EBF" w:rsidRPr="00D92CA4" w14:paraId="4E359DB3" w14:textId="77777777" w:rsidTr="00373035">
        <w:tc>
          <w:tcPr>
            <w:tcW w:w="988" w:type="dxa"/>
          </w:tcPr>
          <w:p w14:paraId="60691126" w14:textId="46371C84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39C3D5CB" w14:textId="5873B716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28ED914F" w14:textId="0C1D286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Czy każdemu człowiekowi należy okazywać szacunek?</w:t>
            </w:r>
          </w:p>
        </w:tc>
        <w:tc>
          <w:tcPr>
            <w:tcW w:w="2552" w:type="dxa"/>
            <w:vAlign w:val="center"/>
          </w:tcPr>
          <w:p w14:paraId="3CEC3EE5" w14:textId="5B78D690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1.9</w:t>
            </w:r>
          </w:p>
        </w:tc>
      </w:tr>
      <w:tr w:rsidR="00F60EBF" w:rsidRPr="00D92CA4" w14:paraId="530FA4C2" w14:textId="77777777" w:rsidTr="00373035">
        <w:tc>
          <w:tcPr>
            <w:tcW w:w="988" w:type="dxa"/>
          </w:tcPr>
          <w:p w14:paraId="4A66FAE8" w14:textId="393ADAA1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6BB4706B" w14:textId="6A43A939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0449A66C" w14:textId="55A42267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Na czym polega autonomia człowieka?</w:t>
            </w:r>
          </w:p>
        </w:tc>
        <w:tc>
          <w:tcPr>
            <w:tcW w:w="2552" w:type="dxa"/>
            <w:vAlign w:val="center"/>
          </w:tcPr>
          <w:p w14:paraId="18821FEE" w14:textId="45C95A33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1.10</w:t>
            </w:r>
          </w:p>
        </w:tc>
      </w:tr>
      <w:tr w:rsidR="00F60EBF" w:rsidRPr="00D92CA4" w14:paraId="01361FA6" w14:textId="77777777" w:rsidTr="00373035">
        <w:tc>
          <w:tcPr>
            <w:tcW w:w="988" w:type="dxa"/>
          </w:tcPr>
          <w:p w14:paraId="3A79DEAD" w14:textId="4C306361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70606E7B" w14:textId="4AD469E2" w:rsidR="00F60EBF" w:rsidRDefault="00030E60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E7B6A82" w14:textId="14C8B697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Czym jest bioetyka?</w:t>
            </w:r>
          </w:p>
        </w:tc>
        <w:tc>
          <w:tcPr>
            <w:tcW w:w="2552" w:type="dxa"/>
            <w:vAlign w:val="center"/>
          </w:tcPr>
          <w:p w14:paraId="1FB1C097" w14:textId="44194D91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2.1</w:t>
            </w:r>
            <w:r w:rsidR="00A25393">
              <w:rPr>
                <w:rFonts w:cstheme="minorHAnsi"/>
              </w:rPr>
              <w:t>, II.</w:t>
            </w:r>
            <w:r w:rsidRPr="00F60EBF">
              <w:rPr>
                <w:rFonts w:cstheme="minorHAnsi"/>
              </w:rPr>
              <w:t>2.2</w:t>
            </w:r>
            <w:r w:rsidR="00A25393">
              <w:rPr>
                <w:rFonts w:cstheme="minorHAnsi"/>
              </w:rPr>
              <w:t>, II.</w:t>
            </w:r>
            <w:r w:rsidRPr="00F60EBF">
              <w:rPr>
                <w:rFonts w:cstheme="minorHAnsi"/>
              </w:rPr>
              <w:t>2.3</w:t>
            </w:r>
          </w:p>
        </w:tc>
      </w:tr>
      <w:tr w:rsidR="00F60EBF" w:rsidRPr="00D92CA4" w14:paraId="23DD72AA" w14:textId="77777777" w:rsidTr="00373035">
        <w:tc>
          <w:tcPr>
            <w:tcW w:w="988" w:type="dxa"/>
          </w:tcPr>
          <w:p w14:paraId="3273CD92" w14:textId="2870EC93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701" w:type="dxa"/>
          </w:tcPr>
          <w:p w14:paraId="1FA21AA1" w14:textId="196468DE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14:paraId="28E45BFF" w14:textId="73118B48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Problemy moralne związane z początkiem ludzkiego życia – sztuczne zapłodnienie.</w:t>
            </w:r>
          </w:p>
        </w:tc>
        <w:tc>
          <w:tcPr>
            <w:tcW w:w="2552" w:type="dxa"/>
            <w:vAlign w:val="center"/>
          </w:tcPr>
          <w:p w14:paraId="5BAA0061" w14:textId="2FB565C4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2.1</w:t>
            </w:r>
          </w:p>
        </w:tc>
      </w:tr>
      <w:tr w:rsidR="00F60EBF" w:rsidRPr="00D92CA4" w14:paraId="56F5A2BC" w14:textId="77777777" w:rsidTr="00373035">
        <w:tc>
          <w:tcPr>
            <w:tcW w:w="988" w:type="dxa"/>
          </w:tcPr>
          <w:p w14:paraId="6B0D458D" w14:textId="53D1F5F1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7732265C" w14:textId="3C17DE78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14:paraId="59F6863D" w14:textId="03192D7D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Problemy moralne związane z początkiem ludzkiego życia – problem aborcji.</w:t>
            </w:r>
          </w:p>
        </w:tc>
        <w:tc>
          <w:tcPr>
            <w:tcW w:w="2552" w:type="dxa"/>
            <w:vAlign w:val="center"/>
          </w:tcPr>
          <w:p w14:paraId="6188C4E0" w14:textId="7931C12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2.1</w:t>
            </w:r>
          </w:p>
        </w:tc>
      </w:tr>
      <w:tr w:rsidR="00F60EBF" w:rsidRPr="00D92CA4" w14:paraId="6AEAB815" w14:textId="77777777" w:rsidTr="00373035">
        <w:tc>
          <w:tcPr>
            <w:tcW w:w="988" w:type="dxa"/>
          </w:tcPr>
          <w:p w14:paraId="455F0C9D" w14:textId="389E4AD3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lastRenderedPageBreak/>
              <w:t>19.</w:t>
            </w:r>
          </w:p>
        </w:tc>
        <w:tc>
          <w:tcPr>
            <w:tcW w:w="1701" w:type="dxa"/>
          </w:tcPr>
          <w:p w14:paraId="6A73BC89" w14:textId="7ABE88EB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7514BFAA" w14:textId="77F2D046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Problemy moralne związane z trwaniem ludzkiego życia – problemy transplantologii.</w:t>
            </w:r>
          </w:p>
        </w:tc>
        <w:tc>
          <w:tcPr>
            <w:tcW w:w="2552" w:type="dxa"/>
            <w:vAlign w:val="center"/>
          </w:tcPr>
          <w:p w14:paraId="3809CC2D" w14:textId="32123A21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2.2</w:t>
            </w:r>
          </w:p>
        </w:tc>
      </w:tr>
      <w:tr w:rsidR="00F60EBF" w:rsidRPr="00D92CA4" w14:paraId="15F26A5D" w14:textId="77777777" w:rsidTr="00373035">
        <w:tc>
          <w:tcPr>
            <w:tcW w:w="988" w:type="dxa"/>
          </w:tcPr>
          <w:p w14:paraId="1316EF33" w14:textId="7A3C40A6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14:paraId="71E3429A" w14:textId="7A978BB7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67F0E4C" w14:textId="392D12A8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Problemy moralne związane z trwaniem ludzkiego życia – inżynieria genetyczna, klonowanie.</w:t>
            </w:r>
          </w:p>
        </w:tc>
        <w:tc>
          <w:tcPr>
            <w:tcW w:w="2552" w:type="dxa"/>
            <w:vAlign w:val="center"/>
          </w:tcPr>
          <w:p w14:paraId="4354594B" w14:textId="20B2F682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2.2</w:t>
            </w:r>
          </w:p>
        </w:tc>
      </w:tr>
      <w:tr w:rsidR="00F60EBF" w:rsidRPr="00D92CA4" w14:paraId="32A5BCC0" w14:textId="77777777" w:rsidTr="00373035">
        <w:tc>
          <w:tcPr>
            <w:tcW w:w="988" w:type="dxa"/>
          </w:tcPr>
          <w:p w14:paraId="527C3902" w14:textId="59653DFD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14:paraId="02A3DEA4" w14:textId="22D7DE7F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63A0F60B" w14:textId="11317FF1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Fenomen śmierci. Biologiczne, psychiczne, społeczno-kulturowe aspekty śmierci i umierania.</w:t>
            </w:r>
          </w:p>
        </w:tc>
        <w:tc>
          <w:tcPr>
            <w:tcW w:w="2552" w:type="dxa"/>
            <w:vAlign w:val="center"/>
          </w:tcPr>
          <w:p w14:paraId="310BF43E" w14:textId="14E17D87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1.11</w:t>
            </w:r>
          </w:p>
        </w:tc>
      </w:tr>
      <w:tr w:rsidR="00F60EBF" w:rsidRPr="00D92CA4" w14:paraId="564F2B59" w14:textId="77777777" w:rsidTr="00373035">
        <w:tc>
          <w:tcPr>
            <w:tcW w:w="988" w:type="dxa"/>
          </w:tcPr>
          <w:p w14:paraId="4C1AD519" w14:textId="2897680B" w:rsidR="00F60EBF" w:rsidRDefault="00F60EBF" w:rsidP="00F60EBF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1701" w:type="dxa"/>
          </w:tcPr>
          <w:p w14:paraId="3C6DED69" w14:textId="4E7F8115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  <w:vAlign w:val="center"/>
          </w:tcPr>
          <w:p w14:paraId="60399A01" w14:textId="3305E9EA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Problemy moralne związane z końcem ludzkiego życia – opieka paliatywna, uporczywa terapia, eutanazja, samobójstwo.</w:t>
            </w:r>
          </w:p>
        </w:tc>
        <w:tc>
          <w:tcPr>
            <w:tcW w:w="2552" w:type="dxa"/>
            <w:vAlign w:val="center"/>
          </w:tcPr>
          <w:p w14:paraId="1CD5EF6F" w14:textId="7AB0FBA2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2.3</w:t>
            </w:r>
          </w:p>
        </w:tc>
      </w:tr>
      <w:tr w:rsidR="00F60EBF" w:rsidRPr="00D92CA4" w14:paraId="251E83A4" w14:textId="77777777" w:rsidTr="00373035">
        <w:tc>
          <w:tcPr>
            <w:tcW w:w="988" w:type="dxa"/>
          </w:tcPr>
          <w:p w14:paraId="6EE8BB1D" w14:textId="5D04BCA9" w:rsidR="00F60EBF" w:rsidRDefault="00A25393" w:rsidP="00F60EBF">
            <w:pPr>
              <w:rPr>
                <w:bCs/>
              </w:rPr>
            </w:pPr>
            <w:r>
              <w:rPr>
                <w:bCs/>
              </w:rPr>
              <w:t>23.</w:t>
            </w:r>
          </w:p>
        </w:tc>
        <w:tc>
          <w:tcPr>
            <w:tcW w:w="1701" w:type="dxa"/>
          </w:tcPr>
          <w:p w14:paraId="715F3813" w14:textId="3BA77283" w:rsidR="00F60EBF" w:rsidRDefault="00030E60" w:rsidP="00F60EBF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118" w:type="dxa"/>
            <w:vAlign w:val="center"/>
          </w:tcPr>
          <w:p w14:paraId="6CF72A82" w14:textId="0FFDAE3F" w:rsidR="00F60EBF" w:rsidRPr="00F60EBF" w:rsidRDefault="00A25393" w:rsidP="00F60EBF">
            <w:pPr>
              <w:rPr>
                <w:rFonts w:cstheme="minorHAnsi"/>
              </w:rPr>
            </w:pPr>
            <w:r>
              <w:rPr>
                <w:rFonts w:cstheme="minorHAnsi"/>
              </w:rPr>
              <w:t>Wybrane problemy moralne – a</w:t>
            </w:r>
            <w:r w:rsidR="00F60EBF" w:rsidRPr="00F60EBF">
              <w:rPr>
                <w:rFonts w:cstheme="minorHAnsi"/>
              </w:rPr>
              <w:t>naliza etyczna.</w:t>
            </w:r>
          </w:p>
        </w:tc>
        <w:tc>
          <w:tcPr>
            <w:tcW w:w="2552" w:type="dxa"/>
            <w:vAlign w:val="center"/>
          </w:tcPr>
          <w:p w14:paraId="6126B5EF" w14:textId="40AD482F" w:rsidR="00F60EBF" w:rsidRPr="00F60EBF" w:rsidRDefault="00F60EBF" w:rsidP="00F60EBF">
            <w:pPr>
              <w:rPr>
                <w:rFonts w:cstheme="minorHAnsi"/>
                <w:bCs/>
              </w:rPr>
            </w:pPr>
            <w:r w:rsidRPr="00F60EBF">
              <w:rPr>
                <w:rFonts w:cstheme="minorHAnsi"/>
              </w:rPr>
              <w:t>I</w:t>
            </w:r>
            <w:r w:rsidR="00A25393">
              <w:rPr>
                <w:rFonts w:cstheme="minorHAnsi"/>
              </w:rPr>
              <w:t>.</w:t>
            </w:r>
            <w:r w:rsidRPr="00F60EBF">
              <w:rPr>
                <w:rFonts w:cstheme="minorHAnsi"/>
              </w:rPr>
              <w:t>2.9</w:t>
            </w:r>
          </w:p>
        </w:tc>
      </w:tr>
    </w:tbl>
    <w:p w14:paraId="1C08C48B" w14:textId="77777777" w:rsidR="004A5905" w:rsidRPr="00D92CA4" w:rsidRDefault="004A5905">
      <w:pPr>
        <w:rPr>
          <w:bCs/>
        </w:rPr>
      </w:pPr>
    </w:p>
    <w:sectPr w:rsidR="004A5905" w:rsidRPr="00D9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30E60"/>
    <w:rsid w:val="000970C8"/>
    <w:rsid w:val="000D2609"/>
    <w:rsid w:val="00130D11"/>
    <w:rsid w:val="00177ADE"/>
    <w:rsid w:val="00340C54"/>
    <w:rsid w:val="003B0CAB"/>
    <w:rsid w:val="004A5905"/>
    <w:rsid w:val="005B5E02"/>
    <w:rsid w:val="006A2167"/>
    <w:rsid w:val="00810705"/>
    <w:rsid w:val="008C7C40"/>
    <w:rsid w:val="00985B4E"/>
    <w:rsid w:val="00A25393"/>
    <w:rsid w:val="00AB2D5C"/>
    <w:rsid w:val="00B14A12"/>
    <w:rsid w:val="00C46A1C"/>
    <w:rsid w:val="00D92CA4"/>
    <w:rsid w:val="00F60DE8"/>
    <w:rsid w:val="00F6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1F7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4</cp:revision>
  <dcterms:created xsi:type="dcterms:W3CDTF">2023-09-03T16:40:00Z</dcterms:created>
  <dcterms:modified xsi:type="dcterms:W3CDTF">2023-09-04T19:06:00Z</dcterms:modified>
</cp:coreProperties>
</file>